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37" w:type="dxa"/>
        <w:tblInd w:w="93" w:type="dxa"/>
        <w:tblLook w:val="04A0" w:firstRow="1" w:lastRow="0" w:firstColumn="1" w:lastColumn="0" w:noHBand="0" w:noVBand="1"/>
      </w:tblPr>
      <w:tblGrid>
        <w:gridCol w:w="1467"/>
        <w:gridCol w:w="2074"/>
        <w:gridCol w:w="2745"/>
        <w:gridCol w:w="2451"/>
      </w:tblGrid>
      <w:tr w:rsidR="0073301B" w:rsidRPr="0073301B" w:rsidTr="0073301B">
        <w:trPr>
          <w:trHeight w:val="20"/>
        </w:trPr>
        <w:tc>
          <w:tcPr>
            <w:tcW w:w="8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01B" w:rsidRDefault="005B70BD" w:rsidP="005B70BD">
            <w:pPr>
              <w:snapToGrid w:val="0"/>
              <w:spacing w:line="300" w:lineRule="auto"/>
              <w:ind w:firstLineChars="0" w:firstLine="0"/>
              <w:jc w:val="left"/>
              <w:rPr>
                <w:rFonts w:ascii="黑体" w:eastAsia="黑体" w:hAnsi="黑体"/>
                <w:bCs w:val="0"/>
              </w:rPr>
            </w:pPr>
            <w:r w:rsidRPr="005B70BD">
              <w:rPr>
                <w:rFonts w:ascii="黑体" w:eastAsia="黑体" w:hAnsi="黑体" w:hint="eastAsia"/>
                <w:bCs w:val="0"/>
              </w:rPr>
              <w:t>附件</w:t>
            </w:r>
          </w:p>
          <w:p w:rsidR="005B70BD" w:rsidRPr="005B70BD" w:rsidRDefault="005B70BD" w:rsidP="005B70BD">
            <w:pPr>
              <w:snapToGrid w:val="0"/>
              <w:spacing w:line="300" w:lineRule="auto"/>
              <w:ind w:firstLineChars="0" w:firstLine="0"/>
              <w:jc w:val="left"/>
              <w:rPr>
                <w:rFonts w:ascii="黑体" w:eastAsia="黑体" w:hAnsi="黑体" w:hint="eastAsia"/>
                <w:bCs w:val="0"/>
              </w:rPr>
            </w:pPr>
          </w:p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  <w:jc w:val="center"/>
              <w:rPr>
                <w:rFonts w:ascii="方正小标宋简体" w:eastAsia="方正小标宋简体"/>
                <w:bCs w:val="0"/>
                <w:sz w:val="44"/>
                <w:szCs w:val="44"/>
              </w:rPr>
            </w:pPr>
            <w:r w:rsidRPr="0073301B">
              <w:rPr>
                <w:rFonts w:ascii="方正小标宋简体" w:eastAsia="方正小标宋简体" w:hint="eastAsia"/>
                <w:bCs w:val="0"/>
                <w:sz w:val="44"/>
                <w:szCs w:val="44"/>
              </w:rPr>
              <w:t>2025年度浙江省社科普及案例推荐表</w:t>
            </w:r>
          </w:p>
        </w:tc>
      </w:tr>
      <w:tr w:rsidR="0073301B" w:rsidRPr="0073301B" w:rsidTr="005B70BD">
        <w:trPr>
          <w:trHeight w:val="107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  <w:r w:rsidRPr="0073301B">
              <w:t xml:space="preserve">案例名称    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</w:p>
        </w:tc>
      </w:tr>
      <w:tr w:rsidR="0073301B" w:rsidRPr="0073301B" w:rsidTr="005B70BD">
        <w:trPr>
          <w:trHeight w:val="107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  <w:r w:rsidRPr="0073301B">
              <w:t xml:space="preserve">案例类别            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100" w:firstLine="310"/>
            </w:pPr>
            <w:r>
              <w:rPr>
                <w:rFonts w:ascii="Segoe UI Symbol" w:hAnsi="Segoe UI Symbol"/>
              </w:rPr>
              <w:t>⃣</w:t>
            </w:r>
            <w:r>
              <w:rPr>
                <w:rFonts w:hint="eastAsia"/>
              </w:rPr>
              <w:t xml:space="preserve"> </w:t>
            </w:r>
            <w:r w:rsidRPr="0073301B">
              <w:t xml:space="preserve">创新活动案例    </w:t>
            </w:r>
            <w:r>
              <w:rPr>
                <w:rFonts w:ascii="Segoe UI Symbol" w:hAnsi="Segoe UI Symbol"/>
              </w:rPr>
              <w:t>⃣</w:t>
            </w:r>
            <w:r>
              <w:rPr>
                <w:rFonts w:hint="eastAsia"/>
              </w:rPr>
              <w:t xml:space="preserve"> </w:t>
            </w:r>
            <w:r w:rsidRPr="0073301B">
              <w:t>红色基地精品活动案例</w:t>
            </w:r>
          </w:p>
        </w:tc>
      </w:tr>
      <w:tr w:rsidR="0073301B" w:rsidRPr="0073301B" w:rsidTr="005B70BD">
        <w:trPr>
          <w:trHeight w:val="107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  <w:r w:rsidRPr="0073301B">
              <w:t xml:space="preserve">案例类型        </w:t>
            </w:r>
            <w:r w:rsidRPr="0073301B">
              <w:rPr>
                <w:u w:val="single"/>
              </w:rPr>
              <w:t xml:space="preserve">       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  <w:r>
              <w:rPr>
                <w:rFonts w:ascii="Segoe UI Symbol" w:hAnsi="Segoe UI Symbol"/>
              </w:rPr>
              <w:t>⃣</w:t>
            </w:r>
            <w:r>
              <w:rPr>
                <w:rFonts w:hint="eastAsia"/>
              </w:rPr>
              <w:t xml:space="preserve"> </w:t>
            </w:r>
            <w:r w:rsidRPr="0073301B">
              <w:t>活动</w:t>
            </w:r>
            <w:r>
              <w:rPr>
                <w:rFonts w:hint="eastAsia"/>
              </w:rPr>
              <w:t xml:space="preserve"> </w:t>
            </w:r>
            <w:r w:rsidRPr="0073301B">
              <w:t xml:space="preserve"> </w:t>
            </w:r>
            <w:r>
              <w:rPr>
                <w:rFonts w:ascii="Segoe UI Symbol" w:hAnsi="Segoe UI Symbol"/>
              </w:rPr>
              <w:t>⃣</w:t>
            </w:r>
            <w:r>
              <w:rPr>
                <w:rFonts w:hint="eastAsia"/>
              </w:rPr>
              <w:t xml:space="preserve"> </w:t>
            </w:r>
            <w:r w:rsidRPr="0073301B">
              <w:t>讲座</w:t>
            </w:r>
            <w:r>
              <w:rPr>
                <w:rFonts w:hint="eastAsia"/>
              </w:rPr>
              <w:t xml:space="preserve"> </w:t>
            </w:r>
            <w:r w:rsidRPr="0073301B">
              <w:t xml:space="preserve"> </w:t>
            </w:r>
            <w:r>
              <w:rPr>
                <w:rFonts w:ascii="Segoe UI Symbol" w:hAnsi="Segoe UI Symbol"/>
              </w:rPr>
              <w:t>⃣</w:t>
            </w:r>
            <w:r>
              <w:rPr>
                <w:rFonts w:hint="eastAsia"/>
              </w:rPr>
              <w:t xml:space="preserve"> </w:t>
            </w:r>
            <w:r w:rsidRPr="0073301B">
              <w:t>研学</w:t>
            </w:r>
            <w:r>
              <w:rPr>
                <w:rFonts w:hint="eastAsia"/>
              </w:rPr>
              <w:t xml:space="preserve"> </w:t>
            </w:r>
            <w:r w:rsidRPr="0073301B">
              <w:t xml:space="preserve"> </w:t>
            </w:r>
            <w:r>
              <w:rPr>
                <w:rFonts w:ascii="Segoe UI Symbol" w:hAnsi="Segoe UI Symbol"/>
              </w:rPr>
              <w:t>⃣</w:t>
            </w:r>
            <w:r>
              <w:rPr>
                <w:rFonts w:ascii="Segoe UI Symbol" w:hAnsi="Segoe UI Symbol" w:hint="eastAsia"/>
              </w:rPr>
              <w:t xml:space="preserve"> </w:t>
            </w:r>
            <w:r w:rsidRPr="0073301B">
              <w:t>展演</w:t>
            </w:r>
            <w:r>
              <w:rPr>
                <w:rFonts w:hint="eastAsia"/>
              </w:rPr>
              <w:t xml:space="preserve"> </w:t>
            </w:r>
            <w:r w:rsidRPr="0073301B">
              <w:t xml:space="preserve"> </w:t>
            </w:r>
            <w:r>
              <w:rPr>
                <w:rFonts w:ascii="Segoe UI Symbol" w:hAnsi="Segoe UI Symbol"/>
              </w:rPr>
              <w:t>⃣</w:t>
            </w:r>
            <w:r>
              <w:rPr>
                <w:rFonts w:hint="eastAsia"/>
              </w:rPr>
              <w:t xml:space="preserve"> </w:t>
            </w:r>
            <w:r w:rsidRPr="0073301B">
              <w:t>作品</w:t>
            </w:r>
            <w:r>
              <w:rPr>
                <w:rFonts w:hint="eastAsia"/>
              </w:rPr>
              <w:t xml:space="preserve"> </w:t>
            </w:r>
            <w:r w:rsidRPr="0073301B">
              <w:t xml:space="preserve"> </w:t>
            </w:r>
            <w:r>
              <w:rPr>
                <w:rFonts w:ascii="Segoe UI Symbol" w:hAnsi="Segoe UI Symbol"/>
              </w:rPr>
              <w:t>⃣</w:t>
            </w:r>
            <w:r>
              <w:rPr>
                <w:rFonts w:hint="eastAsia"/>
              </w:rPr>
              <w:t xml:space="preserve"> </w:t>
            </w:r>
            <w:r w:rsidRPr="0073301B">
              <w:t>其他</w:t>
            </w:r>
            <w:r w:rsidRPr="0073301B">
              <w:rPr>
                <w:u w:val="single"/>
              </w:rPr>
              <w:t xml:space="preserve">       </w:t>
            </w:r>
          </w:p>
        </w:tc>
      </w:tr>
      <w:tr w:rsidR="0073301B" w:rsidRPr="0073301B" w:rsidTr="005B70BD">
        <w:trPr>
          <w:trHeight w:val="107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  <w:r w:rsidRPr="0073301B">
              <w:t xml:space="preserve">实施单位   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</w:p>
        </w:tc>
      </w:tr>
      <w:tr w:rsidR="0073301B" w:rsidRPr="0073301B" w:rsidTr="005B70BD">
        <w:trPr>
          <w:trHeight w:val="107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  <w:r w:rsidRPr="0073301B">
              <w:t xml:space="preserve">案例负责人姓名       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  <w:r w:rsidRPr="0073301B">
              <w:t>案例负责人单位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</w:p>
        </w:tc>
      </w:tr>
      <w:tr w:rsidR="0073301B" w:rsidRPr="0073301B" w:rsidTr="005B70BD">
        <w:trPr>
          <w:trHeight w:val="107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  <w:r w:rsidRPr="0073301B">
              <w:t xml:space="preserve">案例负责人职务/职称       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  <w:r w:rsidRPr="0073301B">
              <w:t>案例负责人手机号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</w:p>
        </w:tc>
      </w:tr>
      <w:tr w:rsidR="0073301B" w:rsidRPr="0073301B" w:rsidTr="005B70BD">
        <w:trPr>
          <w:trHeight w:val="107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  <w:jc w:val="center"/>
            </w:pPr>
            <w:r w:rsidRPr="0073301B">
              <w:t>案</w:t>
            </w:r>
          </w:p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  <w:jc w:val="center"/>
            </w:pPr>
            <w:r w:rsidRPr="0073301B">
              <w:t>例</w:t>
            </w:r>
          </w:p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  <w:jc w:val="center"/>
            </w:pPr>
            <w:r w:rsidRPr="0073301B">
              <w:t>简</w:t>
            </w:r>
          </w:p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  <w:jc w:val="center"/>
            </w:pPr>
            <w:r w:rsidRPr="0073301B">
              <w:t>介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01B" w:rsidRPr="00C0441D" w:rsidRDefault="0073301B" w:rsidP="00C0441D">
            <w:pPr>
              <w:snapToGrid w:val="0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C0441D">
              <w:rPr>
                <w:sz w:val="24"/>
                <w:szCs w:val="24"/>
              </w:rPr>
              <w:t>（从背景情况、特色亮点、社会影响等方面提炼，概要介绍本案例，不超过300字）</w:t>
            </w:r>
          </w:p>
        </w:tc>
      </w:tr>
      <w:tr w:rsidR="0073301B" w:rsidRPr="0073301B" w:rsidTr="005B70BD">
        <w:trPr>
          <w:trHeight w:val="107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  <w:jc w:val="center"/>
            </w:pPr>
            <w:r w:rsidRPr="0073301B">
              <w:t>获</w:t>
            </w:r>
          </w:p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  <w:jc w:val="center"/>
            </w:pPr>
            <w:r w:rsidRPr="0073301B">
              <w:t>奖</w:t>
            </w:r>
          </w:p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  <w:jc w:val="center"/>
            </w:pPr>
            <w:r w:rsidRPr="0073301B">
              <w:t>情</w:t>
            </w:r>
          </w:p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  <w:jc w:val="center"/>
            </w:pPr>
            <w:r w:rsidRPr="0073301B">
              <w:t>况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73301B">
            <w:pPr>
              <w:snapToGrid w:val="0"/>
              <w:spacing w:line="300" w:lineRule="auto"/>
              <w:ind w:firstLineChars="0" w:firstLine="0"/>
            </w:pPr>
            <w:r w:rsidRPr="00C0441D">
              <w:rPr>
                <w:sz w:val="24"/>
                <w:szCs w:val="24"/>
              </w:rPr>
              <w:t>（填写获奖情况，需上传证明材料）</w:t>
            </w:r>
          </w:p>
        </w:tc>
      </w:tr>
      <w:tr w:rsidR="0073301B" w:rsidRPr="0073301B" w:rsidTr="0073301B">
        <w:trPr>
          <w:trHeight w:val="113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3233E1">
            <w:pPr>
              <w:snapToGrid w:val="0"/>
              <w:spacing w:line="560" w:lineRule="exact"/>
              <w:ind w:firstLineChars="0" w:firstLine="0"/>
              <w:jc w:val="center"/>
              <w:rPr>
                <w:rFonts w:ascii="Times New Roman"/>
              </w:rPr>
            </w:pPr>
            <w:r w:rsidRPr="0073301B">
              <w:rPr>
                <w:rFonts w:ascii="Times New Roman"/>
              </w:rPr>
              <w:lastRenderedPageBreak/>
              <w:t>详</w:t>
            </w:r>
          </w:p>
          <w:p w:rsidR="0073301B" w:rsidRPr="0073301B" w:rsidRDefault="0073301B" w:rsidP="003233E1">
            <w:pPr>
              <w:snapToGrid w:val="0"/>
              <w:spacing w:line="560" w:lineRule="exact"/>
              <w:ind w:firstLineChars="0" w:firstLine="0"/>
              <w:jc w:val="center"/>
              <w:rPr>
                <w:rFonts w:ascii="Times New Roman"/>
              </w:rPr>
            </w:pPr>
            <w:r w:rsidRPr="0073301B">
              <w:rPr>
                <w:rFonts w:ascii="Times New Roman"/>
              </w:rPr>
              <w:t>细</w:t>
            </w:r>
          </w:p>
          <w:p w:rsidR="0073301B" w:rsidRPr="0073301B" w:rsidRDefault="0073301B" w:rsidP="003233E1">
            <w:pPr>
              <w:snapToGrid w:val="0"/>
              <w:spacing w:line="560" w:lineRule="exact"/>
              <w:ind w:firstLineChars="0" w:firstLine="0"/>
              <w:jc w:val="center"/>
              <w:rPr>
                <w:rFonts w:ascii="Times New Roman"/>
              </w:rPr>
            </w:pPr>
            <w:r w:rsidRPr="0073301B">
              <w:rPr>
                <w:rFonts w:ascii="Times New Roman"/>
              </w:rPr>
              <w:t>材</w:t>
            </w:r>
          </w:p>
          <w:p w:rsidR="0073301B" w:rsidRPr="0073301B" w:rsidRDefault="0073301B" w:rsidP="003233E1">
            <w:pPr>
              <w:snapToGrid w:val="0"/>
              <w:spacing w:line="560" w:lineRule="exact"/>
              <w:ind w:firstLineChars="0" w:firstLine="0"/>
              <w:jc w:val="center"/>
              <w:rPr>
                <w:rFonts w:ascii="Times New Roman"/>
              </w:rPr>
            </w:pPr>
            <w:r w:rsidRPr="0073301B">
              <w:rPr>
                <w:rFonts w:ascii="Times New Roman"/>
              </w:rPr>
              <w:t>料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01B" w:rsidRDefault="0073301B" w:rsidP="00C0441D">
            <w:pPr>
              <w:snapToGrid w:val="0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C0441D">
              <w:rPr>
                <w:sz w:val="24"/>
                <w:szCs w:val="24"/>
              </w:rPr>
              <w:t>（3000字以内，详细材料应突出科普工作亮点、成效、量化指标及对比性数据呈现，着眼解决公众的科普需求，内容充实，文笔生动，具有准确性、故事性、传播性，避免追求全面而内容宽泛，避免写成总结，如有相关视频、图片、文档可打包上传。建议框架：一、主要背景及做法；二、创新亮点及成效；三、经验及思考）</w:t>
            </w:r>
          </w:p>
          <w:p w:rsidR="00C0441D" w:rsidRDefault="00C0441D" w:rsidP="00C0441D">
            <w:pPr>
              <w:snapToGrid w:val="0"/>
              <w:spacing w:line="300" w:lineRule="auto"/>
              <w:ind w:firstLineChars="0" w:firstLine="0"/>
              <w:rPr>
                <w:sz w:val="24"/>
                <w:szCs w:val="24"/>
              </w:rPr>
            </w:pPr>
          </w:p>
          <w:p w:rsidR="00C0441D" w:rsidRDefault="00C0441D" w:rsidP="00C0441D">
            <w:pPr>
              <w:snapToGrid w:val="0"/>
              <w:spacing w:line="300" w:lineRule="auto"/>
              <w:ind w:firstLineChars="0" w:firstLine="0"/>
              <w:rPr>
                <w:sz w:val="24"/>
                <w:szCs w:val="24"/>
              </w:rPr>
            </w:pPr>
          </w:p>
          <w:p w:rsidR="00C0441D" w:rsidRDefault="00C0441D" w:rsidP="00C0441D">
            <w:pPr>
              <w:snapToGrid w:val="0"/>
              <w:spacing w:line="300" w:lineRule="auto"/>
              <w:ind w:firstLineChars="0" w:firstLine="0"/>
              <w:rPr>
                <w:sz w:val="24"/>
                <w:szCs w:val="24"/>
              </w:rPr>
            </w:pPr>
          </w:p>
          <w:p w:rsidR="00C0441D" w:rsidRPr="0073301B" w:rsidRDefault="00C0441D" w:rsidP="00C0441D">
            <w:pPr>
              <w:snapToGrid w:val="0"/>
              <w:spacing w:line="300" w:lineRule="auto"/>
              <w:ind w:firstLineChars="0" w:firstLine="0"/>
              <w:rPr>
                <w:rFonts w:ascii="Times New Roman" w:hint="eastAsia"/>
              </w:rPr>
            </w:pPr>
          </w:p>
        </w:tc>
      </w:tr>
      <w:tr w:rsidR="0073301B" w:rsidRPr="0073301B" w:rsidTr="00C0441D">
        <w:trPr>
          <w:trHeight w:val="113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3233E1">
            <w:pPr>
              <w:snapToGrid w:val="0"/>
              <w:spacing w:line="560" w:lineRule="exact"/>
              <w:ind w:firstLineChars="0" w:firstLine="0"/>
              <w:rPr>
                <w:rFonts w:ascii="Times New Roman"/>
              </w:rPr>
            </w:pPr>
            <w:r w:rsidRPr="0073301B">
              <w:rPr>
                <w:rFonts w:ascii="Times New Roman"/>
              </w:rPr>
              <w:t>相关媒体报道名称和链接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01B" w:rsidRPr="0073301B" w:rsidRDefault="0073301B" w:rsidP="00C0441D">
            <w:pPr>
              <w:snapToGrid w:val="0"/>
              <w:spacing w:line="300" w:lineRule="auto"/>
              <w:ind w:firstLineChars="0" w:firstLine="0"/>
              <w:rPr>
                <w:rFonts w:ascii="Times New Roman"/>
              </w:rPr>
            </w:pPr>
            <w:r w:rsidRPr="00C0441D">
              <w:rPr>
                <w:sz w:val="24"/>
                <w:szCs w:val="24"/>
              </w:rPr>
              <w:t>（3篇以内，特别是在</w:t>
            </w:r>
            <w:r w:rsidRPr="00C0441D">
              <w:rPr>
                <w:sz w:val="24"/>
                <w:szCs w:val="24"/>
              </w:rPr>
              <w:t>“</w:t>
            </w:r>
            <w:r w:rsidRPr="00C0441D">
              <w:rPr>
                <w:sz w:val="24"/>
                <w:szCs w:val="24"/>
              </w:rPr>
              <w:t>浙哲科普</w:t>
            </w:r>
            <w:r w:rsidRPr="00C0441D">
              <w:rPr>
                <w:sz w:val="24"/>
                <w:szCs w:val="24"/>
              </w:rPr>
              <w:t>”</w:t>
            </w:r>
            <w:r w:rsidRPr="00C0441D">
              <w:rPr>
                <w:sz w:val="24"/>
                <w:szCs w:val="24"/>
              </w:rPr>
              <w:t>小程序和</w:t>
            </w:r>
            <w:r w:rsidRPr="00C0441D">
              <w:rPr>
                <w:sz w:val="24"/>
                <w:szCs w:val="24"/>
              </w:rPr>
              <w:t>“</w:t>
            </w:r>
            <w:r w:rsidRPr="00C0441D">
              <w:rPr>
                <w:sz w:val="24"/>
                <w:szCs w:val="24"/>
              </w:rPr>
              <w:t>浙江社科</w:t>
            </w:r>
            <w:r w:rsidRPr="00C0441D">
              <w:rPr>
                <w:sz w:val="24"/>
                <w:szCs w:val="24"/>
              </w:rPr>
              <w:t>”</w:t>
            </w:r>
            <w:r w:rsidRPr="00C0441D">
              <w:rPr>
                <w:sz w:val="24"/>
                <w:szCs w:val="24"/>
              </w:rPr>
              <w:t>公众号的报道情况和链接）</w:t>
            </w:r>
          </w:p>
        </w:tc>
      </w:tr>
      <w:tr w:rsidR="0073301B" w:rsidRPr="0073301B" w:rsidTr="00C0441D">
        <w:trPr>
          <w:trHeight w:val="113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3233E1">
            <w:pPr>
              <w:snapToGrid w:val="0"/>
              <w:spacing w:line="560" w:lineRule="exact"/>
              <w:ind w:firstLineChars="0" w:firstLine="0"/>
              <w:rPr>
                <w:rFonts w:ascii="Times New Roman"/>
              </w:rPr>
            </w:pPr>
            <w:r w:rsidRPr="0073301B">
              <w:rPr>
                <w:rFonts w:ascii="Times New Roman"/>
              </w:rPr>
              <w:t>县（市、区）社科联推荐意见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01B" w:rsidRPr="00C0441D" w:rsidRDefault="0073301B" w:rsidP="00C0441D">
            <w:pPr>
              <w:snapToGrid w:val="0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C0441D">
              <w:rPr>
                <w:sz w:val="24"/>
                <w:szCs w:val="24"/>
              </w:rPr>
              <w:t>此处由县（市、区）社科联填写</w:t>
            </w:r>
          </w:p>
          <w:p w:rsidR="0073301B" w:rsidRPr="0073301B" w:rsidRDefault="0073301B" w:rsidP="00C0441D">
            <w:pPr>
              <w:snapToGrid w:val="0"/>
              <w:spacing w:line="560" w:lineRule="exact"/>
              <w:ind w:firstLineChars="0" w:firstLine="0"/>
              <w:rPr>
                <w:rFonts w:ascii="Times New Roman"/>
              </w:rPr>
            </w:pPr>
          </w:p>
        </w:tc>
      </w:tr>
      <w:tr w:rsidR="0073301B" w:rsidRPr="0073301B" w:rsidTr="00C0441D">
        <w:trPr>
          <w:trHeight w:val="113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01B" w:rsidRPr="0073301B" w:rsidRDefault="0073301B" w:rsidP="003233E1">
            <w:pPr>
              <w:snapToGrid w:val="0"/>
              <w:spacing w:line="560" w:lineRule="exact"/>
              <w:ind w:firstLineChars="0" w:firstLine="0"/>
              <w:rPr>
                <w:rFonts w:ascii="Times New Roman"/>
              </w:rPr>
            </w:pPr>
            <w:r w:rsidRPr="0073301B">
              <w:rPr>
                <w:rFonts w:ascii="Times New Roman"/>
              </w:rPr>
              <w:t>各地市（高校）社科联、省社科联社团处推荐意见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01B" w:rsidRPr="00C0441D" w:rsidRDefault="0073301B" w:rsidP="00C0441D">
            <w:pPr>
              <w:snapToGrid w:val="0"/>
              <w:spacing w:line="300" w:lineRule="auto"/>
              <w:ind w:firstLineChars="0" w:firstLine="0"/>
              <w:rPr>
                <w:sz w:val="24"/>
                <w:szCs w:val="24"/>
              </w:rPr>
            </w:pPr>
            <w:r w:rsidRPr="00C0441D">
              <w:rPr>
                <w:sz w:val="24"/>
                <w:szCs w:val="24"/>
              </w:rPr>
              <w:t>此处由市级社科联、高校社科联、省社科联社团处填写</w:t>
            </w:r>
          </w:p>
          <w:p w:rsidR="0073301B" w:rsidRPr="0073301B" w:rsidRDefault="0073301B" w:rsidP="00C0441D">
            <w:pPr>
              <w:snapToGrid w:val="0"/>
              <w:spacing w:line="560" w:lineRule="exact"/>
              <w:ind w:firstLineChars="0" w:firstLine="0"/>
              <w:rPr>
                <w:rFonts w:ascii="Times New Roman"/>
              </w:rPr>
            </w:pPr>
          </w:p>
        </w:tc>
      </w:tr>
    </w:tbl>
    <w:p w:rsidR="003233E1" w:rsidRPr="003233E1" w:rsidRDefault="0073301B" w:rsidP="003233E1">
      <w:pPr>
        <w:spacing w:line="580" w:lineRule="exact"/>
        <w:ind w:firstLineChars="0" w:firstLine="0"/>
        <w:contextualSpacing/>
        <w:rPr>
          <w:rFonts w:ascii="楷体" w:eastAsia="楷体" w:hAnsi="楷体"/>
          <w:kern w:val="0"/>
        </w:rPr>
      </w:pPr>
      <w:r w:rsidRPr="0073301B">
        <w:rPr>
          <w:rFonts w:ascii="楷体" w:eastAsia="楷体" w:hAnsi="楷体" w:hint="eastAsia"/>
          <w:kern w:val="0"/>
        </w:rPr>
        <w:t>（注：该表仅为示例，最终以系统导出表格为准）</w:t>
      </w:r>
    </w:p>
    <w:p w:rsidR="003233E1" w:rsidRPr="003233E1" w:rsidRDefault="003233E1" w:rsidP="000B2294">
      <w:pPr>
        <w:spacing w:line="340" w:lineRule="exact"/>
        <w:ind w:firstLineChars="0" w:firstLine="0"/>
        <w:contextualSpacing/>
        <w:rPr>
          <w:rFonts w:hAnsi="Calibri"/>
          <w:kern w:val="0"/>
        </w:rPr>
      </w:pPr>
    </w:p>
    <w:sectPr w:rsidR="003233E1" w:rsidRPr="003233E1" w:rsidSect="00DF3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588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7D5C" w:rsidRDefault="00927D5C" w:rsidP="004A570A">
      <w:pPr>
        <w:ind w:firstLine="640"/>
      </w:pPr>
      <w:r>
        <w:separator/>
      </w:r>
    </w:p>
  </w:endnote>
  <w:endnote w:type="continuationSeparator" w:id="0">
    <w:p w:rsidR="00927D5C" w:rsidRDefault="00927D5C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Pr="00DF3712" w:rsidRDefault="00DF3712" w:rsidP="00DF3712">
    <w:pPr>
      <w:pStyle w:val="a4"/>
      <w:ind w:rightChars="113" w:right="362" w:firstLine="560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709071658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t>1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1B36" w:rsidRPr="00DF3712" w:rsidRDefault="00DF3712" w:rsidP="00DF3712">
    <w:pPr>
      <w:pStyle w:val="a4"/>
      <w:ind w:rightChars="113" w:right="362" w:firstLine="560"/>
      <w:jc w:val="right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562047914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7D5C" w:rsidRDefault="00927D5C" w:rsidP="004A570A">
      <w:pPr>
        <w:ind w:firstLine="640"/>
      </w:pPr>
      <w:r>
        <w:separator/>
      </w:r>
    </w:p>
  </w:footnote>
  <w:footnote w:type="continuationSeparator" w:id="0">
    <w:p w:rsidR="00927D5C" w:rsidRDefault="00927D5C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Pr="00912F5A" w:rsidRDefault="00DF3712" w:rsidP="00912F5A">
    <w:pPr>
      <w:pStyle w:val="af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 w15:restartNumberingAfterBreak="0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04DC0CD7"/>
    <w:multiLevelType w:val="hybridMultilevel"/>
    <w:tmpl w:val="F2E03C3C"/>
    <w:lvl w:ilvl="0" w:tplc="4A7E4426">
      <w:start w:val="1"/>
      <w:numFmt w:val="japaneseCounting"/>
      <w:lvlText w:val="第%1条"/>
      <w:lvlJc w:val="left"/>
      <w:pPr>
        <w:ind w:left="1865" w:hanging="1245"/>
      </w:pPr>
      <w:rPr>
        <w:rFonts w:hint="default"/>
      </w:rPr>
    </w:lvl>
    <w:lvl w:ilvl="1" w:tplc="F1F6EE84">
      <w:start w:val="1"/>
      <w:numFmt w:val="japaneseCounting"/>
      <w:lvlText w:val="（%2）"/>
      <w:lvlJc w:val="left"/>
      <w:pPr>
        <w:ind w:left="1900" w:hanging="840"/>
      </w:pPr>
      <w:rPr>
        <w:rFonts w:hint="default"/>
      </w:rPr>
    </w:lvl>
    <w:lvl w:ilvl="2" w:tplc="2034F60E">
      <w:start w:val="1"/>
      <w:numFmt w:val="decimal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9" w:tentative="1">
      <w:start w:val="1"/>
      <w:numFmt w:val="lowerLetter"/>
      <w:lvlText w:val="%5)"/>
      <w:lvlJc w:val="left"/>
      <w:pPr>
        <w:ind w:left="2820" w:hanging="440"/>
      </w:pPr>
    </w:lvl>
    <w:lvl w:ilvl="5" w:tplc="0409001B" w:tentative="1">
      <w:start w:val="1"/>
      <w:numFmt w:val="lowerRoman"/>
      <w:lvlText w:val="%6."/>
      <w:lvlJc w:val="righ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9" w:tentative="1">
      <w:start w:val="1"/>
      <w:numFmt w:val="lowerLetter"/>
      <w:lvlText w:val="%8)"/>
      <w:lvlJc w:val="left"/>
      <w:pPr>
        <w:ind w:left="4140" w:hanging="440"/>
      </w:pPr>
    </w:lvl>
    <w:lvl w:ilvl="8" w:tplc="0409001B" w:tentative="1">
      <w:start w:val="1"/>
      <w:numFmt w:val="lowerRoman"/>
      <w:lvlText w:val="%9."/>
      <w:lvlJc w:val="right"/>
      <w:pPr>
        <w:ind w:left="4580" w:hanging="440"/>
      </w:pPr>
    </w:lvl>
  </w:abstractNum>
  <w:abstractNum w:abstractNumId="6" w15:restartNumberingAfterBreak="0">
    <w:nsid w:val="14B33BBD"/>
    <w:multiLevelType w:val="multilevel"/>
    <w:tmpl w:val="E626C056"/>
    <w:lvl w:ilvl="0">
      <w:start w:val="1"/>
      <w:numFmt w:val="chineseCounting"/>
      <w:suff w:val="space"/>
      <w:lvlText w:val="第%1条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498D7B0D"/>
    <w:multiLevelType w:val="hybridMultilevel"/>
    <w:tmpl w:val="08027C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2568927C">
      <w:start w:val="1"/>
      <w:numFmt w:val="japaneseCounting"/>
      <w:lvlText w:val="（%2）"/>
      <w:lvlJc w:val="left"/>
      <w:pPr>
        <w:ind w:left="1385" w:hanging="94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6" w15:restartNumberingAfterBreak="0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63226403"/>
    <w:multiLevelType w:val="multilevel"/>
    <w:tmpl w:val="1180C338"/>
    <w:lvl w:ilvl="0">
      <w:start w:val="1"/>
      <w:numFmt w:val="chineseCounting"/>
      <w:suff w:val="space"/>
      <w:lvlText w:val="第%1章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9" w15:restartNumberingAfterBreak="0">
    <w:nsid w:val="7E0253C4"/>
    <w:multiLevelType w:val="multilevel"/>
    <w:tmpl w:val="87A0AE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83BE2"/>
    <w:multiLevelType w:val="hybridMultilevel"/>
    <w:tmpl w:val="E9B45A38"/>
    <w:lvl w:ilvl="0" w:tplc="AEB6F0B4">
      <w:start w:val="2"/>
      <w:numFmt w:val="japaneseCounting"/>
      <w:lvlText w:val="%1．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1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22" w15:restartNumberingAfterBreak="0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7905544">
    <w:abstractNumId w:val="21"/>
  </w:num>
  <w:num w:numId="2" w16cid:durableId="836191985">
    <w:abstractNumId w:val="12"/>
  </w:num>
  <w:num w:numId="3" w16cid:durableId="504055000">
    <w:abstractNumId w:val="22"/>
  </w:num>
  <w:num w:numId="4" w16cid:durableId="1113016885">
    <w:abstractNumId w:val="11"/>
  </w:num>
  <w:num w:numId="5" w16cid:durableId="505480613">
    <w:abstractNumId w:val="10"/>
  </w:num>
  <w:num w:numId="6" w16cid:durableId="898370671">
    <w:abstractNumId w:val="2"/>
  </w:num>
  <w:num w:numId="7" w16cid:durableId="1254313500">
    <w:abstractNumId w:val="1"/>
  </w:num>
  <w:num w:numId="8" w16cid:durableId="977228022">
    <w:abstractNumId w:val="0"/>
  </w:num>
  <w:num w:numId="9" w16cid:durableId="2125074447">
    <w:abstractNumId w:val="3"/>
  </w:num>
  <w:num w:numId="10" w16cid:durableId="1643774965">
    <w:abstractNumId w:val="14"/>
  </w:num>
  <w:num w:numId="11" w16cid:durableId="1602031332">
    <w:abstractNumId w:val="7"/>
  </w:num>
  <w:num w:numId="12" w16cid:durableId="2126654501">
    <w:abstractNumId w:val="15"/>
  </w:num>
  <w:num w:numId="13" w16cid:durableId="167062613">
    <w:abstractNumId w:val="16"/>
  </w:num>
  <w:num w:numId="14" w16cid:durableId="725837461">
    <w:abstractNumId w:val="4"/>
  </w:num>
  <w:num w:numId="15" w16cid:durableId="817376893">
    <w:abstractNumId w:val="18"/>
  </w:num>
  <w:num w:numId="16" w16cid:durableId="443353222">
    <w:abstractNumId w:val="8"/>
  </w:num>
  <w:num w:numId="17" w16cid:durableId="1217275048">
    <w:abstractNumId w:val="9"/>
  </w:num>
  <w:num w:numId="18" w16cid:durableId="1377523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577404">
    <w:abstractNumId w:val="20"/>
  </w:num>
  <w:num w:numId="20" w16cid:durableId="905267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326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4269253">
    <w:abstractNumId w:val="13"/>
  </w:num>
  <w:num w:numId="23" w16cid:durableId="395280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2294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65F5"/>
    <w:rsid w:val="0017678F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B12"/>
    <w:rsid w:val="001E1F54"/>
    <w:rsid w:val="001E3E8D"/>
    <w:rsid w:val="001E5967"/>
    <w:rsid w:val="002043EE"/>
    <w:rsid w:val="00204FDE"/>
    <w:rsid w:val="0022548E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3562"/>
    <w:rsid w:val="002F587D"/>
    <w:rsid w:val="00300F2E"/>
    <w:rsid w:val="0031275F"/>
    <w:rsid w:val="00313997"/>
    <w:rsid w:val="003233E1"/>
    <w:rsid w:val="00335578"/>
    <w:rsid w:val="003376D8"/>
    <w:rsid w:val="00340538"/>
    <w:rsid w:val="00352192"/>
    <w:rsid w:val="00360D61"/>
    <w:rsid w:val="0037409C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4E6D"/>
    <w:rsid w:val="004C6AD4"/>
    <w:rsid w:val="004D3637"/>
    <w:rsid w:val="004D7C25"/>
    <w:rsid w:val="004F01C8"/>
    <w:rsid w:val="005007DD"/>
    <w:rsid w:val="00515C9E"/>
    <w:rsid w:val="005173AD"/>
    <w:rsid w:val="005204B6"/>
    <w:rsid w:val="00534ACC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B70BD"/>
    <w:rsid w:val="005C6F9E"/>
    <w:rsid w:val="005C715D"/>
    <w:rsid w:val="005D0253"/>
    <w:rsid w:val="005D2C71"/>
    <w:rsid w:val="005D31FF"/>
    <w:rsid w:val="005D40C8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7203AD"/>
    <w:rsid w:val="0073301B"/>
    <w:rsid w:val="00745F72"/>
    <w:rsid w:val="00752886"/>
    <w:rsid w:val="00754892"/>
    <w:rsid w:val="00763BFD"/>
    <w:rsid w:val="00763CBD"/>
    <w:rsid w:val="0077033A"/>
    <w:rsid w:val="00773249"/>
    <w:rsid w:val="00780F73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2E1"/>
    <w:rsid w:val="007F7739"/>
    <w:rsid w:val="008006D2"/>
    <w:rsid w:val="00802420"/>
    <w:rsid w:val="00815EF1"/>
    <w:rsid w:val="00817DC2"/>
    <w:rsid w:val="008268E0"/>
    <w:rsid w:val="00827E09"/>
    <w:rsid w:val="00835B1C"/>
    <w:rsid w:val="008378C0"/>
    <w:rsid w:val="00850700"/>
    <w:rsid w:val="008649E7"/>
    <w:rsid w:val="008735D3"/>
    <w:rsid w:val="00883FE6"/>
    <w:rsid w:val="00884311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2B78"/>
    <w:rsid w:val="00927B13"/>
    <w:rsid w:val="00927D5C"/>
    <w:rsid w:val="009304B5"/>
    <w:rsid w:val="00950CAD"/>
    <w:rsid w:val="0097398A"/>
    <w:rsid w:val="00974AB9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E1B36"/>
    <w:rsid w:val="009E4E88"/>
    <w:rsid w:val="009E7ADB"/>
    <w:rsid w:val="009F0440"/>
    <w:rsid w:val="00A14330"/>
    <w:rsid w:val="00A17447"/>
    <w:rsid w:val="00A20645"/>
    <w:rsid w:val="00A27EDF"/>
    <w:rsid w:val="00A36E1D"/>
    <w:rsid w:val="00A54557"/>
    <w:rsid w:val="00A642E5"/>
    <w:rsid w:val="00A66CB5"/>
    <w:rsid w:val="00A67F8B"/>
    <w:rsid w:val="00A706CA"/>
    <w:rsid w:val="00A77A79"/>
    <w:rsid w:val="00A77DD0"/>
    <w:rsid w:val="00A8334B"/>
    <w:rsid w:val="00A83600"/>
    <w:rsid w:val="00AA136B"/>
    <w:rsid w:val="00AB7426"/>
    <w:rsid w:val="00AC74B6"/>
    <w:rsid w:val="00AD21F6"/>
    <w:rsid w:val="00AD687A"/>
    <w:rsid w:val="00AD6C5D"/>
    <w:rsid w:val="00AE2079"/>
    <w:rsid w:val="00AE6D97"/>
    <w:rsid w:val="00AF10E9"/>
    <w:rsid w:val="00AF3B52"/>
    <w:rsid w:val="00AF7BEE"/>
    <w:rsid w:val="00B01F9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F15"/>
    <w:rsid w:val="00BC3D9D"/>
    <w:rsid w:val="00BC7FC2"/>
    <w:rsid w:val="00BD0641"/>
    <w:rsid w:val="00BD2C83"/>
    <w:rsid w:val="00BF1A43"/>
    <w:rsid w:val="00BF5567"/>
    <w:rsid w:val="00BF7627"/>
    <w:rsid w:val="00C0441D"/>
    <w:rsid w:val="00C2164F"/>
    <w:rsid w:val="00C24751"/>
    <w:rsid w:val="00C41FF1"/>
    <w:rsid w:val="00C42423"/>
    <w:rsid w:val="00C46CDC"/>
    <w:rsid w:val="00C47A9F"/>
    <w:rsid w:val="00C5544A"/>
    <w:rsid w:val="00C57F9F"/>
    <w:rsid w:val="00C609EC"/>
    <w:rsid w:val="00C73A87"/>
    <w:rsid w:val="00CC7E46"/>
    <w:rsid w:val="00CD0E99"/>
    <w:rsid w:val="00CD2115"/>
    <w:rsid w:val="00CD594C"/>
    <w:rsid w:val="00CF0EC8"/>
    <w:rsid w:val="00CF79FC"/>
    <w:rsid w:val="00D05FA0"/>
    <w:rsid w:val="00D313EA"/>
    <w:rsid w:val="00D3267F"/>
    <w:rsid w:val="00D36FC8"/>
    <w:rsid w:val="00D40611"/>
    <w:rsid w:val="00D536A7"/>
    <w:rsid w:val="00D53CEB"/>
    <w:rsid w:val="00D57871"/>
    <w:rsid w:val="00D61322"/>
    <w:rsid w:val="00D635AF"/>
    <w:rsid w:val="00D75D39"/>
    <w:rsid w:val="00D8594E"/>
    <w:rsid w:val="00D85E88"/>
    <w:rsid w:val="00D86CCC"/>
    <w:rsid w:val="00DD0E16"/>
    <w:rsid w:val="00DE2253"/>
    <w:rsid w:val="00DF3712"/>
    <w:rsid w:val="00DF733B"/>
    <w:rsid w:val="00E07FB2"/>
    <w:rsid w:val="00E261E9"/>
    <w:rsid w:val="00E32052"/>
    <w:rsid w:val="00E46512"/>
    <w:rsid w:val="00E61524"/>
    <w:rsid w:val="00E61A89"/>
    <w:rsid w:val="00E67393"/>
    <w:rsid w:val="00E67475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1820"/>
    <w:rsid w:val="00EE770F"/>
    <w:rsid w:val="00EF0BAC"/>
    <w:rsid w:val="00EF3407"/>
    <w:rsid w:val="00EF47AB"/>
    <w:rsid w:val="00EF678E"/>
    <w:rsid w:val="00F2574D"/>
    <w:rsid w:val="00F260C4"/>
    <w:rsid w:val="00F32B06"/>
    <w:rsid w:val="00F33EC8"/>
    <w:rsid w:val="00F34443"/>
    <w:rsid w:val="00F36E06"/>
    <w:rsid w:val="00F40ABB"/>
    <w:rsid w:val="00F47A69"/>
    <w:rsid w:val="00F539B6"/>
    <w:rsid w:val="00F545E1"/>
    <w:rsid w:val="00F608D3"/>
    <w:rsid w:val="00F67204"/>
    <w:rsid w:val="00F7105A"/>
    <w:rsid w:val="00F74533"/>
    <w:rsid w:val="00F77B3C"/>
    <w:rsid w:val="00FA0BD0"/>
    <w:rsid w:val="00FA36C6"/>
    <w:rsid w:val="00FA7ABA"/>
    <w:rsid w:val="00FB00D0"/>
    <w:rsid w:val="00FB6EE5"/>
    <w:rsid w:val="00FD157A"/>
    <w:rsid w:val="00FE376C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578D3"/>
  <w15:docId w15:val="{2CA15CFD-5202-4063-92F0-8B62359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0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a5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a7"/>
    <w:rsid w:val="00042B94"/>
    <w:rPr>
      <w:sz w:val="18"/>
      <w:szCs w:val="18"/>
    </w:rPr>
  </w:style>
  <w:style w:type="character" w:customStyle="1" w:styleId="a7">
    <w:name w:val="批注框文本 字符"/>
    <w:link w:val="a6"/>
    <w:rsid w:val="00042B9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9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0">
    <w:name w:val="标题 1 字符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a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0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"/>
    <w:link w:val="ac"/>
    <w:qFormat/>
    <w:rsid w:val="00B83FB7"/>
    <w:pPr>
      <w:jc w:val="left"/>
    </w:pPr>
    <w:rPr>
      <w:rFonts w:eastAsia="宋体"/>
    </w:rPr>
  </w:style>
  <w:style w:type="character" w:customStyle="1" w:styleId="ac">
    <w:name w:val="批注文字 字符"/>
    <w:basedOn w:val="a0"/>
    <w:link w:val="ab"/>
    <w:qFormat/>
    <w:rsid w:val="00B83FB7"/>
    <w:rPr>
      <w:kern w:val="2"/>
      <w:sz w:val="32"/>
      <w:szCs w:val="24"/>
    </w:rPr>
  </w:style>
  <w:style w:type="character" w:styleId="ad">
    <w:name w:val="annotation reference"/>
    <w:basedOn w:val="a0"/>
    <w:qFormat/>
    <w:rsid w:val="00B83FB7"/>
    <w:rPr>
      <w:sz w:val="21"/>
      <w:szCs w:val="21"/>
    </w:rPr>
  </w:style>
  <w:style w:type="paragraph" w:styleId="ae">
    <w:name w:val="Title"/>
    <w:basedOn w:val="a"/>
    <w:next w:val="a"/>
    <w:link w:val="af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"/>
    <w:qFormat/>
    <w:rsid w:val="00623876"/>
    <w:rPr>
      <w:rFonts w:ascii="黑体" w:eastAsia="黑体" w:hAnsi="黑体"/>
    </w:rPr>
  </w:style>
  <w:style w:type="character" w:customStyle="1" w:styleId="1Char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f0">
    <w:name w:val="标题２"/>
    <w:basedOn w:val="a"/>
    <w:link w:val="Char"/>
    <w:qFormat/>
    <w:rsid w:val="00EA0688"/>
    <w:rPr>
      <w:rFonts w:ascii="楷体_GB2312" w:eastAsia="楷体_GB2312" w:hAnsi="仿宋"/>
    </w:rPr>
  </w:style>
  <w:style w:type="character" w:customStyle="1" w:styleId="Char">
    <w:name w:val="标题２ Char"/>
    <w:basedOn w:val="a0"/>
    <w:link w:val="af0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f1">
    <w:name w:val="Date"/>
    <w:basedOn w:val="a"/>
    <w:next w:val="a"/>
    <w:link w:val="af2"/>
    <w:rsid w:val="00FA7ABA"/>
    <w:pPr>
      <w:ind w:leftChars="2500" w:left="100"/>
    </w:pPr>
  </w:style>
  <w:style w:type="character" w:customStyle="1" w:styleId="af2">
    <w:name w:val="日期 字符"/>
    <w:basedOn w:val="a0"/>
    <w:link w:val="af1"/>
    <w:rsid w:val="00FA7ABA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D147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  <w:style w:type="paragraph" w:customStyle="1" w:styleId="13">
    <w:name w:val="无间隔1"/>
    <w:basedOn w:val="a"/>
    <w:rsid w:val="00927B13"/>
    <w:pPr>
      <w:widowControl/>
      <w:overflowPunct/>
      <w:adjustRightInd/>
      <w:ind w:firstLineChars="0" w:firstLine="0"/>
      <w:jc w:val="left"/>
    </w:pPr>
    <w:rPr>
      <w:rFonts w:ascii="Calibri" w:eastAsia="宋体" w:hAnsi="Calibri"/>
      <w:b/>
      <w:bCs w:val="0"/>
      <w:kern w:val="0"/>
      <w:sz w:val="28"/>
      <w:szCs w:val="28"/>
    </w:rPr>
  </w:style>
  <w:style w:type="paragraph" w:styleId="af3">
    <w:name w:val="header"/>
    <w:basedOn w:val="a"/>
    <w:link w:val="af4"/>
    <w:unhideWhenUsed/>
    <w:rsid w:val="00DF3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DF3712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2026-01-07T09:11:00Z</cp:lastPrinted>
  <dcterms:created xsi:type="dcterms:W3CDTF">2026-01-07T09:11:00Z</dcterms:created>
  <dcterms:modified xsi:type="dcterms:W3CDTF">2026-01-07T09:11:00Z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